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right"/>
        <w:rPr>
          <w:rFonts w:ascii="Times New Roman" w:hAnsi="Times New Roman" w:cs="Times New Roman"/>
        </w:rPr>
      </w:pPr>
      <w:r>
        <w:rPr>
          <w:rFonts w:cs="Times New Roman" w:ascii="Times New Roman" w:hAnsi="Times New Roman"/>
        </w:rPr>
        <w:t>Żywiec, dn.……………………..</w:t>
      </w:r>
    </w:p>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 xml:space="preserve">Dane osoby ubiegającej się o przyznanie </w:t>
      </w:r>
    </w:p>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 xml:space="preserve">usług w ramach Programu </w:t>
      </w:r>
    </w:p>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w:t>
      </w:r>
      <w:r>
        <w:rPr>
          <w:rFonts w:cs="Times New Roman" w:ascii="Times New Roman" w:hAnsi="Times New Roman"/>
          <w:sz w:val="22"/>
          <w:szCs w:val="22"/>
        </w:rPr>
        <w:t>Opieka wytchnieniowa”- edycja 2023:</w:t>
      </w:r>
    </w:p>
    <w:p>
      <w:pPr>
        <w:pStyle w:val="Standard"/>
        <w:spacing w:lineRule="auto" w:line="360"/>
        <w:jc w:val="both"/>
        <w:rPr>
          <w:rFonts w:ascii="Times New Roman" w:hAnsi="Times New Roman" w:cs="Times New Roman"/>
        </w:rPr>
      </w:pPr>
      <w:r>
        <w:rPr>
          <w:rFonts w:cs="Times New Roman" w:ascii="Times New Roman" w:hAnsi="Times New Roman"/>
        </w:rPr>
        <w:t>………………………………</w:t>
      </w:r>
    </w:p>
    <w:p>
      <w:pPr>
        <w:pStyle w:val="Standard"/>
        <w:spacing w:lineRule="auto" w:line="360"/>
        <w:jc w:val="both"/>
        <w:rPr>
          <w:rFonts w:ascii="Times New Roman" w:hAnsi="Times New Roman" w:cs="Times New Roman"/>
        </w:rPr>
      </w:pPr>
      <w:r>
        <w:rPr>
          <w:rFonts w:cs="Times New Roman" w:ascii="Times New Roman" w:hAnsi="Times New Roman"/>
        </w:rPr>
        <w:t>………………………………</w:t>
      </w:r>
    </w:p>
    <w:p>
      <w:pPr>
        <w:pStyle w:val="Standard"/>
        <w:spacing w:lineRule="auto" w:line="360"/>
        <w:jc w:val="both"/>
        <w:rPr>
          <w:rFonts w:ascii="Times New Roman" w:hAnsi="Times New Roman" w:cs="Times New Roman"/>
        </w:rPr>
      </w:pPr>
      <w:r>
        <w:rPr>
          <w:rFonts w:cs="Times New Roman" w:ascii="Times New Roman" w:hAnsi="Times New Roman"/>
        </w:rPr>
        <w:t>………………………………</w:t>
      </w:r>
    </w:p>
    <w:p>
      <w:pPr>
        <w:pStyle w:val="Standard"/>
        <w:spacing w:lineRule="auto" w:line="360"/>
        <w:jc w:val="both"/>
        <w:rPr>
          <w:rFonts w:ascii="Times New Roman" w:hAnsi="Times New Roman" w:cs="Times New Roman"/>
          <w:sz w:val="18"/>
          <w:szCs w:val="18"/>
        </w:rPr>
      </w:pPr>
      <w:r>
        <w:rPr>
          <w:rFonts w:cs="Times New Roman" w:ascii="Times New Roman" w:hAnsi="Times New Roman"/>
          <w:sz w:val="18"/>
          <w:szCs w:val="18"/>
        </w:rPr>
        <w:t xml:space="preserve">  </w:t>
      </w:r>
      <w:r>
        <w:rPr>
          <w:rFonts w:cs="Times New Roman" w:ascii="Times New Roman" w:hAnsi="Times New Roman"/>
          <w:sz w:val="18"/>
          <w:szCs w:val="18"/>
        </w:rPr>
        <w:t>(imię i nazwisko, adres zamieszkania)</w:t>
      </w:r>
    </w:p>
    <w:p>
      <w:pPr>
        <w:pStyle w:val="Standard"/>
        <w:spacing w:lineRule="auto" w:line="360"/>
        <w:jc w:val="center"/>
        <w:rPr>
          <w:rFonts w:ascii="Times New Roman" w:hAnsi="Times New Roman" w:cs="Times New Roman"/>
          <w:b/>
          <w:b/>
          <w:bCs/>
          <w:sz w:val="26"/>
          <w:szCs w:val="26"/>
        </w:rPr>
      </w:pPr>
      <w:r>
        <w:rPr>
          <w:rFonts w:cs="Times New Roman" w:ascii="Times New Roman" w:hAnsi="Times New Roman"/>
          <w:b/>
          <w:bCs/>
          <w:sz w:val="26"/>
          <w:szCs w:val="26"/>
        </w:rPr>
        <w:t>OŚWIADCZENIE</w:t>
      </w:r>
    </w:p>
    <w:p>
      <w:pPr>
        <w:pStyle w:val="Normal"/>
        <w:spacing w:lineRule="auto" w:line="360"/>
        <w:jc w:val="both"/>
        <w:rPr/>
      </w:pPr>
      <w:r>
        <w:rPr>
          <w:sz w:val="26"/>
          <w:szCs w:val="26"/>
        </w:rPr>
        <w:tab/>
      </w:r>
      <w:r>
        <w:rPr/>
        <w:t xml:space="preserve">Zgodnie z treścią Programu „Opieka Wytchnieniowa” – edycja 2023, finansowanego ze środków Funduszu Solidarnościowego, oświadczam, co następuje: wskazuję Panią/Pana ……………………………………… (nr tel:….............................…………) jako osobę, która będzie realizować usługi opieki wytchnieniowej. </w:t>
      </w:r>
    </w:p>
    <w:p>
      <w:pPr>
        <w:pStyle w:val="Standard"/>
        <w:spacing w:lineRule="auto" w:line="360"/>
        <w:ind w:firstLine="709"/>
        <w:jc w:val="both"/>
        <w:rPr>
          <w:rFonts w:ascii="Times New Roman" w:hAnsi="Times New Roman" w:cs="Times New Roman"/>
        </w:rPr>
      </w:pPr>
      <w:r>
        <w:rPr>
          <w:rFonts w:cs="Times New Roman" w:ascii="Times New Roman" w:hAnsi="Times New Roman"/>
        </w:rPr>
        <w:t xml:space="preserve">Załączam również niezbędne zaświadczenia i dokumenty potwierdzające kwalifikacje ww. osoby. </w:t>
      </w:r>
    </w:p>
    <w:p>
      <w:pPr>
        <w:pStyle w:val="Standard"/>
        <w:ind w:firstLine="709"/>
        <w:jc w:val="both"/>
        <w:rPr>
          <w:rFonts w:ascii="Times New Roman" w:hAnsi="Times New Roman" w:cs="Times New Roman"/>
        </w:rPr>
      </w:pPr>
      <w:r>
        <w:rPr>
          <w:rFonts w:cs="Times New Roman" w:ascii="Times New Roman" w:hAnsi="Times New Roman"/>
        </w:rPr>
      </w:r>
    </w:p>
    <w:p>
      <w:pPr>
        <w:pStyle w:val="Normal"/>
        <w:keepNext w:val="true"/>
        <w:jc w:val="both"/>
        <w:rPr>
          <w:b/>
          <w:b/>
          <w:i/>
          <w:i/>
          <w:u w:val="single"/>
        </w:rPr>
      </w:pPr>
      <w:r>
        <w:rPr>
          <w:b/>
          <w:i/>
          <w:u w:val="single"/>
        </w:rPr>
        <w:t>Część V, pkt. 7 Programu „Opieka wytchnieniowa”- edycja 2023:</w:t>
      </w:r>
    </w:p>
    <w:p>
      <w:pPr>
        <w:pStyle w:val="Normal"/>
        <w:numPr>
          <w:ilvl w:val="0"/>
          <w:numId w:val="1"/>
        </w:numPr>
        <w:tabs>
          <w:tab w:val="clear" w:pos="708"/>
          <w:tab w:val="left" w:pos="284" w:leader="none"/>
        </w:tabs>
        <w:snapToGrid w:val="false"/>
        <w:ind w:left="284" w:hanging="284"/>
        <w:rPr>
          <w:i/>
          <w:i/>
        </w:rPr>
      </w:pPr>
      <w:r>
        <w:rPr>
          <w:bCs/>
          <w:i/>
          <w:lang w:eastAsia="en-US"/>
        </w:rPr>
        <w:t>Usługi opieki wytchnieniowej</w:t>
      </w:r>
      <w:r>
        <w:rPr>
          <w:i/>
          <w:lang w:eastAsia="en-US"/>
        </w:rPr>
        <w:t xml:space="preserve"> mogą być świadczone </w:t>
      </w:r>
      <w:r>
        <w:rPr>
          <w:bCs/>
          <w:i/>
          <w:lang w:eastAsia="en-US"/>
        </w:rPr>
        <w:t>przez:</w:t>
      </w:r>
    </w:p>
    <w:p>
      <w:pPr>
        <w:pStyle w:val="Normal"/>
        <w:numPr>
          <w:ilvl w:val="0"/>
          <w:numId w:val="2"/>
        </w:numPr>
        <w:tabs>
          <w:tab w:val="clear" w:pos="708"/>
          <w:tab w:val="left" w:pos="567" w:leader="none"/>
        </w:tabs>
        <w:rPr>
          <w:bCs/>
          <w:i/>
          <w:i/>
          <w:lang w:eastAsia="en-US"/>
        </w:rPr>
      </w:pPr>
      <w:r>
        <w:rPr>
          <w:bCs/>
          <w:i/>
          <w:lang w:eastAsia="en-US"/>
        </w:rPr>
        <w:t xml:space="preserve"> </w:t>
      </w:r>
      <w:r>
        <w:rPr>
          <w:bCs/>
          <w:i/>
          <w:lang w:eastAsia="en-US"/>
        </w:rPr>
        <w:t>osoby posiadające dyplom potwierdzający uzyskanie kwalifikacji w zawodzie asystent osoby niepełnosprawnej</w:t>
      </w:r>
      <w:r>
        <w:rPr>
          <w:rStyle w:val="FootnoteCharacters"/>
          <w:rStyle w:val="Zakotwiczenieprzypisudolnego"/>
          <w:bCs/>
          <w:i/>
          <w:lang w:eastAsia="en-US"/>
        </w:rPr>
        <w:footnoteReference w:id="2"/>
      </w:r>
      <w:r>
        <w:rPr>
          <w:bCs/>
          <w:i/>
          <w:vertAlign w:val="superscript"/>
          <w:lang w:eastAsia="en-US"/>
        </w:rPr>
        <w:t>)</w:t>
      </w:r>
      <w:r>
        <w:rPr>
          <w:bCs/>
          <w:i/>
          <w:lang w:eastAsia="en-US"/>
        </w:rPr>
        <w:t xml:space="preserve">/pielęgniarka lub innym, zapewniającym realizację usługi opieki wytchnieniowej w zakresie adekwatnym do indywidualnych potrzeb osoby niepełnosprawnej (wynikających z </w:t>
      </w:r>
      <w:r>
        <w:rPr>
          <w:i/>
        </w:rPr>
        <w:t>Karty zgłoszenia, której wzór stanowi załącznik nr 7 do Programu) lub</w:t>
      </w:r>
    </w:p>
    <w:p>
      <w:pPr>
        <w:pStyle w:val="ListParagraph"/>
        <w:numPr>
          <w:ilvl w:val="0"/>
          <w:numId w:val="2"/>
        </w:numPr>
        <w:tabs>
          <w:tab w:val="clear" w:pos="708"/>
          <w:tab w:val="left" w:pos="567" w:leader="none"/>
        </w:tabs>
        <w:spacing w:lineRule="auto" w:line="240" w:before="0" w:after="0"/>
        <w:rPr>
          <w:rFonts w:ascii="Times New Roman" w:hAnsi="Times New Roman" w:cs="Times New Roman"/>
          <w:bCs/>
          <w:i/>
          <w:i/>
          <w:sz w:val="24"/>
          <w:szCs w:val="24"/>
        </w:rPr>
      </w:pPr>
      <w:r>
        <w:rPr>
          <w:rFonts w:cs="Times New Roman" w:ascii="Times New Roman" w:hAnsi="Times New Roman"/>
          <w:bCs/>
          <w:i/>
          <w:sz w:val="24"/>
          <w:szCs w:val="24"/>
        </w:rPr>
        <w:t xml:space="preserve"> </w:t>
      </w:r>
      <w:r>
        <w:rPr>
          <w:rFonts w:cs="Times New Roman" w:ascii="Times New Roman" w:hAnsi="Times New Roman"/>
          <w:bCs/>
          <w:i/>
          <w:sz w:val="24"/>
          <w:szCs w:val="24"/>
        </w:rPr>
        <w:t>osoby posiadające, co najmniej 6-miesięczne udokumentowane doświadczenie w udzielaniu bezpośredniej pomocy/opieki osobom niepełnosprawnym, w tym</w:t>
      </w:r>
      <w:r>
        <w:rPr>
          <w:rFonts w:cs="Times New Roman" w:ascii="Times New Roman" w:hAnsi="Times New Roman"/>
          <w:i/>
        </w:rPr>
        <w:t xml:space="preserve"> </w:t>
      </w:r>
      <w:r>
        <w:rPr>
          <w:rFonts w:cs="Times New Roman" w:ascii="Times New Roman" w:hAnsi="Times New Roman"/>
          <w:bCs/>
          <w:i/>
          <w:sz w:val="24"/>
          <w:szCs w:val="24"/>
        </w:rPr>
        <w:t>np. doświadczenie zawodowe, udzielanie wsparcia osobom niepełnosprawnych w formie wolontariatu itp.</w:t>
      </w:r>
    </w:p>
    <w:p>
      <w:pPr>
        <w:pStyle w:val="Normal"/>
        <w:tabs>
          <w:tab w:val="clear" w:pos="708"/>
          <w:tab w:val="left" w:pos="567" w:leader="none"/>
        </w:tabs>
        <w:ind w:left="360" w:hanging="0"/>
        <w:rPr>
          <w:bCs/>
          <w:i/>
          <w:i/>
          <w:lang w:eastAsia="en-US"/>
        </w:rPr>
      </w:pPr>
      <w:r>
        <w:rPr>
          <w:bCs/>
          <w:i/>
          <w:lang w:eastAsia="en-US"/>
        </w:rPr>
        <w:t>Posiadanie doświadczenia, o którym mowa w pkt 2, powinno zostać udokumentowane pisemnym oświadczeniem podmiotu, który zlecał udzielanie bezpośredniej pomocy osobom niepełnosprawnym</w:t>
      </w:r>
      <w:r>
        <w:rPr>
          <w:rStyle w:val="FootnoteCharacters"/>
          <w:rStyle w:val="Zakotwiczenieprzypisudolnego"/>
          <w:bCs/>
          <w:i/>
          <w:lang w:eastAsia="en-US"/>
        </w:rPr>
        <w:footnoteReference w:id="3"/>
      </w:r>
      <w:r>
        <w:rPr>
          <w:bCs/>
          <w:i/>
          <w:vertAlign w:val="superscript"/>
          <w:lang w:eastAsia="en-US"/>
        </w:rPr>
        <w:t>)</w:t>
      </w:r>
      <w:r>
        <w:rPr>
          <w:bCs/>
          <w:i/>
          <w:lang w:eastAsia="en-US"/>
        </w:rPr>
        <w:t>.</w:t>
      </w:r>
    </w:p>
    <w:p>
      <w:pPr>
        <w:pStyle w:val="Standard"/>
        <w:spacing w:lineRule="auto" w:line="360"/>
        <w:ind w:firstLine="709"/>
        <w:jc w:val="both"/>
        <w:rPr/>
      </w:pPr>
      <w:r>
        <w:rPr/>
      </w:r>
    </w:p>
    <w:p>
      <w:pPr>
        <w:pStyle w:val="Standard"/>
        <w:spacing w:lineRule="auto" w:line="360"/>
        <w:rPr>
          <w:rFonts w:ascii="Times New Roman" w:hAnsi="Times New Roman"/>
          <w:sz w:val="26"/>
          <w:szCs w:val="26"/>
        </w:rPr>
      </w:pPr>
      <w:r>
        <w:rPr>
          <w:rFonts w:ascii="Times New Roman" w:hAnsi="Times New Roman"/>
          <w:sz w:val="26"/>
          <w:szCs w:val="26"/>
        </w:rPr>
      </w:r>
    </w:p>
    <w:p>
      <w:pPr>
        <w:pStyle w:val="Standard"/>
        <w:spacing w:lineRule="auto" w:line="360"/>
        <w:jc w:val="both"/>
        <w:rPr/>
      </w:pPr>
      <w:r>
        <w:rPr>
          <w:rFonts w:ascii="Times New Roman" w:hAnsi="Times New Roman"/>
          <w:sz w:val="26"/>
          <w:szCs w:val="26"/>
        </w:rPr>
        <w:t xml:space="preserve">                                                                                        …………………………………</w:t>
      </w:r>
      <w:r>
        <w:rPr>
          <w:rFonts w:ascii="Times New Roman" w:hAnsi="Times New Roman"/>
          <w:sz w:val="26"/>
          <w:szCs w:val="26"/>
        </w:rPr>
        <w:t>...</w:t>
        <w:tab/>
        <w:tab/>
        <w:tab/>
        <w:tab/>
        <w:tab/>
        <w:tab/>
        <w:tab/>
        <w:t xml:space="preserve">              </w:t>
      </w:r>
      <w:r>
        <w:rPr>
          <w:rFonts w:ascii="Times New Roman" w:hAnsi="Times New Roman"/>
          <w:sz w:val="20"/>
          <w:szCs w:val="20"/>
        </w:rPr>
        <w:t>(podpis osoby ubi</w:t>
      </w:r>
      <w:bookmarkStart w:id="0" w:name="_GoBack"/>
      <w:bookmarkEnd w:id="0"/>
      <w:r>
        <w:rPr>
          <w:rFonts w:ascii="Times New Roman" w:hAnsi="Times New Roman"/>
          <w:sz w:val="20"/>
          <w:szCs w:val="20"/>
        </w:rPr>
        <w:t>egającej się o usługi w ramach Programu)</w:t>
      </w:r>
    </w:p>
    <w:sectPr>
      <w:headerReference w:type="default" r:id="rId2"/>
      <w:footnotePr>
        <w:numFmt w:val="decimal"/>
      </w:footnotePr>
      <w:type w:val="nextPage"/>
      <w:pgSz w:w="11906" w:h="16838"/>
      <w:pgMar w:left="720" w:right="720" w:header="709"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Cambria">
    <w:charset w:val="ee"/>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rPr/>
      </w:pPr>
      <w:r>
        <w:rPr>
          <w:rStyle w:val="Znakiprzypiswdolnych"/>
        </w:rPr>
        <w:footnoteRef/>
      </w:r>
      <w:r>
        <w:rPr>
          <w:rFonts w:cs="Times New Roman" w:ascii="Times New Roman" w:hAnsi="Times New Roman"/>
        </w:rPr>
        <w:t>) Zawód asystenta osoby niepełnosprawnej wymieniony w rozporządzeniu Ministra Pracy i Polityki Społecznej z dnia 7 sierpnia 2014 r. w sprawie klasyfikacji zawodów i specjalności na potrzeby rynku pracy oraz zakresu jej stosowania (Dz. U. z 2018 r. poz. 227, z późn. zm.).</w:t>
      </w:r>
    </w:p>
  </w:footnote>
  <w:footnote w:id="3">
    <w:p>
      <w:pPr>
        <w:pStyle w:val="Przypisdolny"/>
        <w:tabs>
          <w:tab w:val="clear" w:pos="708"/>
          <w:tab w:val="left" w:pos="1253" w:leader="none"/>
        </w:tabs>
        <w:rPr/>
      </w:pPr>
      <w:r>
        <w:rPr>
          <w:rStyle w:val="Znakiprzypiswdolnych"/>
        </w:rPr>
        <w:footnoteRef/>
      </w:r>
      <w:r>
        <w:rPr>
          <w:rFonts w:cs="Times New Roman" w:ascii="Times New Roman" w:hAnsi="Times New Roman"/>
        </w:rPr>
        <w:t>) 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708" w:hanging="0"/>
      <w:rPr/>
    </w:pPr>
    <w:r>
      <w:rPr>
        <w:rFonts w:ascii="Cambria" w:hAnsi="Cambria"/>
        <w:b/>
        <w:i/>
        <w:color w:val="FF0000"/>
      </w:rPr>
      <w:br/>
    </w:r>
  </w:p>
  <w:p>
    <w:pPr>
      <w:pStyle w:val="Normal"/>
      <w:ind w:left="708"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86" w:hanging="360"/>
      </w:pPr>
      <w:rPr>
        <w:sz w:val="24"/>
        <w:w w:val="100"/>
      </w:rPr>
    </w:lvl>
    <w:lvl w:ilvl="1">
      <w:start w:val="1"/>
      <w:numFmt w:val="lowerLetter"/>
      <w:lvlText w:val="%2)"/>
      <w:lvlJc w:val="left"/>
      <w:pPr>
        <w:ind w:left="6120" w:hanging="450"/>
      </w:pPr>
      <w:rPr>
        <w:w w:val="100"/>
      </w:rPr>
    </w:lvl>
    <w:lvl w:ilvl="2">
      <w:start w:val="1"/>
      <w:numFmt w:val="lowerLetter"/>
      <w:lvlText w:val="%3)"/>
      <w:lvlJc w:val="left"/>
      <w:pPr>
        <w:ind w:left="7868" w:hanging="360"/>
      </w:pPr>
    </w:lvl>
    <w:lvl w:ilvl="3">
      <w:start w:val="1"/>
      <w:numFmt w:val="decimal"/>
      <w:lvlText w:val="%4)"/>
      <w:lvlJc w:val="left"/>
      <w:pPr>
        <w:ind w:left="8408" w:hanging="360"/>
      </w:pPr>
    </w:lvl>
    <w:lvl w:ilvl="4">
      <w:start w:val="1"/>
      <w:numFmt w:val="lowerLetter"/>
      <w:lvlText w:val="%5."/>
      <w:lvlJc w:val="left"/>
      <w:pPr>
        <w:ind w:left="9128" w:hanging="360"/>
      </w:pPr>
      <w:rPr>
        <w:w w:val="100"/>
      </w:rPr>
    </w:lvl>
    <w:lvl w:ilvl="5">
      <w:start w:val="1"/>
      <w:numFmt w:val="lowerRoman"/>
      <w:lvlText w:val="%6."/>
      <w:lvlJc w:val="right"/>
      <w:pPr>
        <w:ind w:left="9848" w:hanging="180"/>
      </w:pPr>
      <w:rPr>
        <w:w w:val="100"/>
      </w:rPr>
    </w:lvl>
    <w:lvl w:ilvl="6">
      <w:start w:val="1"/>
      <w:numFmt w:val="decimal"/>
      <w:lvlText w:val="%7."/>
      <w:lvlJc w:val="left"/>
      <w:pPr>
        <w:ind w:left="10568" w:hanging="360"/>
      </w:pPr>
      <w:rPr>
        <w:w w:val="100"/>
      </w:rPr>
    </w:lvl>
    <w:lvl w:ilvl="7">
      <w:start w:val="1"/>
      <w:numFmt w:val="lowerLetter"/>
      <w:lvlText w:val="%8."/>
      <w:lvlJc w:val="left"/>
      <w:pPr>
        <w:ind w:left="11288" w:hanging="360"/>
      </w:pPr>
      <w:rPr>
        <w:w w:val="100"/>
      </w:rPr>
    </w:lvl>
    <w:lvl w:ilvl="8">
      <w:start w:val="1"/>
      <w:numFmt w:val="lowerRoman"/>
      <w:lvlText w:val="%9."/>
      <w:lvlJc w:val="right"/>
      <w:pPr>
        <w:ind w:left="12008" w:hanging="180"/>
      </w:pPr>
      <w:rPr>
        <w:w w:val="100"/>
      </w:r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52b75"/>
    <w:pPr>
      <w:widowControl/>
      <w:suppressAutoHyphens w:val="true"/>
      <w:bidi w:val="0"/>
      <w:spacing w:lineRule="auto" w:line="240" w:before="0" w:after="0"/>
      <w:jc w:val="left"/>
    </w:pPr>
    <w:rPr>
      <w:rFonts w:ascii="Times New Roman" w:hAnsi="Times New Roman" w:eastAsia="Times New Roman" w:cs="Times New Roman"/>
      <w:color w:val="00000A"/>
      <w:kern w:val="0"/>
      <w:sz w:val="24"/>
      <w:szCs w:val="24"/>
      <w:lang w:eastAsia="pl-PL" w:val="pl-PL" w:bidi="ar-SA"/>
    </w:rPr>
  </w:style>
  <w:style w:type="character" w:styleId="DefaultParagraphFont" w:default="1">
    <w:name w:val="Default Paragraph Font"/>
    <w:uiPriority w:val="1"/>
    <w:semiHidden/>
    <w:unhideWhenUsed/>
    <w:qFormat/>
    <w:rPr/>
  </w:style>
  <w:style w:type="character" w:styleId="Znakiprzypiswdolnych" w:customStyle="1">
    <w:name w:val="Znaki przypisów dolnych"/>
    <w:qFormat/>
    <w:rsid w:val="00051138"/>
    <w:rPr>
      <w:sz w:val="20"/>
    </w:rPr>
  </w:style>
  <w:style w:type="character" w:styleId="Zakotwiczenieprzypisudolnego">
    <w:name w:val="Zakotwiczenie przypisu dolnego"/>
    <w:rPr>
      <w:sz w:val="20"/>
      <w:vertAlign w:val="superscript"/>
    </w:rPr>
  </w:style>
  <w:style w:type="character" w:styleId="FootnoteCharacters">
    <w:name w:val="Footnote Characters"/>
    <w:qFormat/>
    <w:rsid w:val="00051138"/>
    <w:rPr>
      <w:sz w:val="20"/>
      <w:vertAlign w:val="superscript"/>
    </w:rPr>
  </w:style>
  <w:style w:type="character" w:styleId="AkapitzlistZnak" w:customStyle="1">
    <w:name w:val="Akapit z listą Znak"/>
    <w:link w:val="Akapitzlist"/>
    <w:uiPriority w:val="34"/>
    <w:qFormat/>
    <w:locked/>
    <w:rsid w:val="00051138"/>
    <w:rPr>
      <w:rFonts w:ascii="Calibri" w:hAnsi="Calibri" w:eastAsia="Calibri"/>
    </w:rPr>
  </w:style>
  <w:style w:type="character" w:styleId="TekstprzypisudolnegoZnak" w:customStyle="1">
    <w:name w:val="Tekst przypisu dolnego Znak"/>
    <w:basedOn w:val="DefaultParagraphFont"/>
    <w:link w:val="Tekstprzypisudolnego"/>
    <w:qFormat/>
    <w:rsid w:val="00051138"/>
    <w:rPr>
      <w:rFonts w:ascii="Calibri" w:hAnsi="Calibri" w:eastAsia="Calibri" w:cs="NanumGothic"/>
      <w:sz w:val="20"/>
      <w:szCs w:val="20"/>
      <w:lang w:eastAsia="pl-PL"/>
    </w:rPr>
  </w:style>
  <w:style w:type="character" w:styleId="ListLabel1">
    <w:name w:val="ListLabel 1"/>
    <w:qFormat/>
    <w:rPr>
      <w:w w:val="100"/>
      <w:sz w:val="24"/>
    </w:rPr>
  </w:style>
  <w:style w:type="character" w:styleId="ListLabel2">
    <w:name w:val="ListLabel 2"/>
    <w:qFormat/>
    <w:rPr>
      <w:w w:val="100"/>
    </w:rPr>
  </w:style>
  <w:style w:type="character" w:styleId="ListLabel3">
    <w:name w:val="ListLabel 3"/>
    <w:qFormat/>
    <w:rPr>
      <w:w w:val="100"/>
    </w:rPr>
  </w:style>
  <w:style w:type="character" w:styleId="ListLabel4">
    <w:name w:val="ListLabel 4"/>
    <w:qFormat/>
    <w:rPr>
      <w:w w:val="100"/>
    </w:rPr>
  </w:style>
  <w:style w:type="character" w:styleId="ListLabel5">
    <w:name w:val="ListLabel 5"/>
    <w:qFormat/>
    <w:rPr>
      <w:w w:val="100"/>
    </w:rPr>
  </w:style>
  <w:style w:type="character" w:styleId="ListLabel6">
    <w:name w:val="ListLabel 6"/>
    <w:qFormat/>
    <w:rPr>
      <w:w w:val="100"/>
    </w:rPr>
  </w:style>
  <w:style w:type="character" w:styleId="ListLabel7">
    <w:name w:val="ListLabel 7"/>
    <w:qFormat/>
    <w:rPr>
      <w:w w:val="100"/>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Standard" w:customStyle="1">
    <w:name w:val="Standard"/>
    <w:qFormat/>
    <w:rsid w:val="00c52b75"/>
    <w:pPr>
      <w:widowControl/>
      <w:suppressAutoHyphens w:val="true"/>
      <w:bidi w:val="0"/>
      <w:spacing w:lineRule="auto" w:line="240" w:before="0" w:after="0"/>
      <w:jc w:val="left"/>
      <w:textAlignment w:val="baseline"/>
    </w:pPr>
    <w:rPr>
      <w:rFonts w:ascii="Liberation Serif" w:hAnsi="Liberation Serif" w:eastAsia="NSimSun" w:cs="Arial"/>
      <w:color w:val="auto"/>
      <w:kern w:val="2"/>
      <w:sz w:val="24"/>
      <w:szCs w:val="24"/>
      <w:lang w:eastAsia="zh-CN" w:bidi="hi-IN" w:val="pl-PL"/>
    </w:rPr>
  </w:style>
  <w:style w:type="paragraph" w:styleId="ListParagraph">
    <w:name w:val="List Paragraph"/>
    <w:basedOn w:val="Normal"/>
    <w:link w:val="AkapitzlistZnak"/>
    <w:uiPriority w:val="34"/>
    <w:qFormat/>
    <w:rsid w:val="00051138"/>
    <w:pPr>
      <w:spacing w:lineRule="auto" w:line="259" w:before="0" w:after="160"/>
    </w:pPr>
    <w:rPr>
      <w:rFonts w:ascii="Calibri" w:hAnsi="Calibri" w:eastAsia="Calibri" w:cs="" w:cstheme="minorBidi"/>
      <w:color w:val="auto"/>
      <w:sz w:val="22"/>
      <w:szCs w:val="22"/>
      <w:lang w:eastAsia="en-US"/>
    </w:rPr>
  </w:style>
  <w:style w:type="paragraph" w:styleId="Przypisdolny">
    <w:name w:val="Footnote Text"/>
    <w:basedOn w:val="Normal"/>
    <w:next w:val="ListParagraph"/>
    <w:link w:val="TekstprzypisudolnegoZnak"/>
    <w:rsid w:val="00051138"/>
    <w:pPr/>
    <w:rPr>
      <w:rFonts w:ascii="Calibri" w:hAnsi="Calibri" w:eastAsia="Calibri" w:cs="NanumGothic"/>
      <w:color w:val="auto"/>
      <w:sz w:val="20"/>
      <w:szCs w:val="20"/>
    </w:rPr>
  </w:style>
  <w:style w:type="paragraph" w:styleId="Gwka">
    <w:name w:val="Header"/>
    <w:basedOn w:val="Normal"/>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LibreOffice/6.1.2.1$Windows_X86_64 LibreOffice_project/65905a128db06ba48db947242809d14d3f9a93fe</Application>
  <Pages>1</Pages>
  <Words>260</Words>
  <Characters>1889</Characters>
  <CharactersWithSpaces>2246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2023-01-04T08:36:00Z</dcterms:created>
  <dc:creator>user</dc:creator>
  <dc:description/>
  <dc:language>pl-PL</dc:language>
  <cp:lastModifiedBy>user</cp:lastModifiedBy>
  <dcterms:modified xsi:type="dcterms:W3CDTF">2023-01-04T08:47:00Z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